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BC" w:rsidRDefault="00493F5C" w:rsidP="0049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CASA D’EUROPA “ALTIERO SPINELLI”</w:t>
      </w:r>
    </w:p>
    <w:p w:rsidR="00493F5C" w:rsidRDefault="00493F5C" w:rsidP="00493F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3F5C">
        <w:rPr>
          <w:rFonts w:ascii="Times New Roman" w:hAnsi="Times New Roman" w:cs="Times New Roman"/>
          <w:b/>
          <w:sz w:val="20"/>
          <w:szCs w:val="20"/>
        </w:rPr>
        <w:t xml:space="preserve">SEDE: VIA EMILIA N. </w:t>
      </w:r>
      <w:proofErr w:type="gramStart"/>
      <w:r w:rsidRPr="00493F5C">
        <w:rPr>
          <w:rFonts w:ascii="Times New Roman" w:hAnsi="Times New Roman" w:cs="Times New Roman"/>
          <w:b/>
          <w:sz w:val="20"/>
          <w:szCs w:val="20"/>
        </w:rPr>
        <w:t>2  C.</w:t>
      </w:r>
      <w:proofErr w:type="gramEnd"/>
      <w:r w:rsidRPr="00493F5C">
        <w:rPr>
          <w:rFonts w:ascii="Times New Roman" w:hAnsi="Times New Roman" w:cs="Times New Roman"/>
          <w:b/>
          <w:sz w:val="20"/>
          <w:szCs w:val="20"/>
        </w:rPr>
        <w:t xml:space="preserve"> SANTA – 91016 ERICE (TP)</w:t>
      </w:r>
    </w:p>
    <w:p w:rsidR="00493F5C" w:rsidRDefault="00493F5C" w:rsidP="00493F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Presidente: prof.ssa Lina G. Di Carlo – Website: </w:t>
      </w:r>
      <w:hyperlink r:id="rId6" w:history="1">
        <w:r w:rsidRPr="00516A0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www.fedeuropa.org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– Email: </w:t>
      </w:r>
      <w:hyperlink r:id="rId7" w:history="1">
        <w:r w:rsidRPr="00516A0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ceas.erice@fedeuropa.org</w:t>
        </w:r>
      </w:hyperlink>
    </w:p>
    <w:p w:rsidR="00493F5C" w:rsidRDefault="00493F5C" w:rsidP="00493F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93F5C">
        <w:rPr>
          <w:rFonts w:ascii="Times New Roman" w:hAnsi="Times New Roman" w:cs="Times New Roman"/>
          <w:sz w:val="24"/>
          <w:szCs w:val="24"/>
        </w:rPr>
        <w:t>Erice,</w:t>
      </w:r>
      <w:r w:rsidRPr="00493F5C">
        <w:rPr>
          <w:rFonts w:ascii="Times New Roman" w:hAnsi="Times New Roman" w:cs="Times New Roman"/>
          <w:sz w:val="20"/>
          <w:szCs w:val="20"/>
        </w:rPr>
        <w:t xml:space="preserve"> </w:t>
      </w:r>
      <w:r w:rsidR="000C6537">
        <w:rPr>
          <w:rFonts w:ascii="Times New Roman" w:hAnsi="Times New Roman" w:cs="Times New Roman"/>
          <w:sz w:val="20"/>
          <w:szCs w:val="20"/>
        </w:rPr>
        <w:t>2</w:t>
      </w:r>
      <w:r w:rsidR="00957BF9">
        <w:rPr>
          <w:rFonts w:ascii="Times New Roman" w:hAnsi="Times New Roman" w:cs="Times New Roman"/>
          <w:sz w:val="20"/>
          <w:szCs w:val="20"/>
        </w:rPr>
        <w:t>1 ottobre 2017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Cell. 3</w:t>
      </w:r>
      <w:r w:rsidR="00BC41E8"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.</w:t>
      </w:r>
      <w:r w:rsidR="00BC41E8">
        <w:rPr>
          <w:rFonts w:ascii="Times New Roman" w:hAnsi="Times New Roman" w:cs="Times New Roman"/>
          <w:sz w:val="16"/>
          <w:szCs w:val="16"/>
        </w:rPr>
        <w:t>3628179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convocazione Direzione</w:t>
      </w:r>
    </w:p>
    <w:p w:rsidR="00BC41E8" w:rsidRDefault="00BC41E8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1E8" w:rsidRPr="00BC41E8" w:rsidRDefault="00BC41E8" w:rsidP="00493F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0C6537">
        <w:rPr>
          <w:rFonts w:ascii="Times New Roman" w:hAnsi="Times New Roman" w:cs="Times New Roman"/>
          <w:i/>
          <w:sz w:val="24"/>
          <w:szCs w:val="24"/>
        </w:rPr>
        <w:t>Segretario Generale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Ai Componenti della Direzione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della Casa d’Europa “A. Spinelli”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414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F5C">
        <w:rPr>
          <w:rFonts w:ascii="Times New Roman" w:hAnsi="Times New Roman" w:cs="Times New Roman"/>
          <w:sz w:val="24"/>
          <w:szCs w:val="24"/>
        </w:rPr>
        <w:t xml:space="preserve">  </w:t>
      </w:r>
      <w:r w:rsidRPr="00493F5C">
        <w:rPr>
          <w:rFonts w:ascii="Times New Roman" w:hAnsi="Times New Roman" w:cs="Times New Roman"/>
          <w:sz w:val="24"/>
          <w:szCs w:val="24"/>
          <w:u w:val="single"/>
        </w:rPr>
        <w:t>LORO SEDI</w:t>
      </w: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4148E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e, p. c.,          Ai </w:t>
      </w:r>
      <w:r w:rsidR="0084148E">
        <w:rPr>
          <w:rFonts w:ascii="Times New Roman" w:hAnsi="Times New Roman" w:cs="Times New Roman"/>
          <w:sz w:val="24"/>
          <w:szCs w:val="24"/>
        </w:rPr>
        <w:t>Membri del Consiglio di Gestione</w:t>
      </w:r>
    </w:p>
    <w:p w:rsid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dell’Istituto Siciliano di Studi Europei</w:t>
      </w:r>
    </w:p>
    <w:p w:rsid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e Federalisti “M. Albertini”</w:t>
      </w:r>
    </w:p>
    <w:p w:rsidR="0084148E" w:rsidRPr="00EB11B3" w:rsidRDefault="00EB11B3" w:rsidP="00493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URGENTE</w:t>
      </w:r>
    </w:p>
    <w:p w:rsid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Al Collegio dei Revisori</w:t>
      </w:r>
    </w:p>
    <w:p w:rsid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della Casa d’Europa “A. Spinelli”</w:t>
      </w:r>
    </w:p>
    <w:p w:rsid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48E" w:rsidRDefault="0084148E" w:rsidP="00BC4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93F5C" w:rsidRPr="0084148E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4148E">
        <w:rPr>
          <w:rFonts w:ascii="Times New Roman" w:hAnsi="Times New Roman" w:cs="Times New Roman"/>
          <w:sz w:val="24"/>
          <w:szCs w:val="24"/>
          <w:u w:val="single"/>
        </w:rPr>
        <w:t>LORO SEDI</w:t>
      </w:r>
      <w:r w:rsidR="00493F5C" w:rsidRPr="008414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3F5C" w:rsidRDefault="0084148E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 Amici,</w:t>
      </w:r>
    </w:p>
    <w:p w:rsidR="004F4963" w:rsidRDefault="004F4963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B3" w:rsidRDefault="000C6537" w:rsidP="00EB1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faccio riferimento alla lettera di convocazione della Direzione per le ore 17:00 di sabato 24 febbraio p.v., e rendo noto che </w:t>
      </w:r>
      <w:proofErr w:type="gramStart"/>
      <w:r>
        <w:rPr>
          <w:rFonts w:ascii="Times New Roman" w:hAnsi="Times New Roman" w:cs="Times New Roman"/>
          <w:sz w:val="24"/>
          <w:szCs w:val="24"/>
        </w:rPr>
        <w:t>la presidente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messo in evidenza l’opportunità di anticipare l’inizio dei lavori</w:t>
      </w:r>
      <w:r w:rsidR="00EB11B3">
        <w:rPr>
          <w:rFonts w:ascii="Times New Roman" w:hAnsi="Times New Roman" w:cs="Times New Roman"/>
          <w:sz w:val="24"/>
          <w:szCs w:val="24"/>
        </w:rPr>
        <w:t xml:space="preserve"> della seduta</w:t>
      </w:r>
      <w:r>
        <w:rPr>
          <w:rFonts w:ascii="Times New Roman" w:hAnsi="Times New Roman" w:cs="Times New Roman"/>
          <w:sz w:val="24"/>
          <w:szCs w:val="24"/>
        </w:rPr>
        <w:t xml:space="preserve">, in considerazione della circostanza che la </w:t>
      </w:r>
      <w:r w:rsidR="00EB11B3">
        <w:rPr>
          <w:rFonts w:ascii="Times New Roman" w:hAnsi="Times New Roman" w:cs="Times New Roman"/>
          <w:sz w:val="24"/>
          <w:szCs w:val="24"/>
        </w:rPr>
        <w:t>riunione avrà luogo</w:t>
      </w:r>
      <w:r>
        <w:rPr>
          <w:rFonts w:ascii="Times New Roman" w:hAnsi="Times New Roman" w:cs="Times New Roman"/>
          <w:sz w:val="24"/>
          <w:szCs w:val="24"/>
        </w:rPr>
        <w:t xml:space="preserve"> nel pomeriggio di una giornata considerata semifestiva. Ciò premesso, </w:t>
      </w:r>
      <w:r w:rsidR="0084148E">
        <w:rPr>
          <w:rFonts w:ascii="Times New Roman" w:hAnsi="Times New Roman" w:cs="Times New Roman"/>
          <w:sz w:val="24"/>
          <w:szCs w:val="24"/>
        </w:rPr>
        <w:t>Vi comunico che</w:t>
      </w:r>
      <w:r w:rsidR="00BC41E8">
        <w:rPr>
          <w:rFonts w:ascii="Times New Roman" w:hAnsi="Times New Roman" w:cs="Times New Roman"/>
          <w:sz w:val="24"/>
          <w:szCs w:val="24"/>
        </w:rPr>
        <w:t xml:space="preserve"> </w:t>
      </w:r>
      <w:r w:rsidRPr="00EB11B3">
        <w:rPr>
          <w:rFonts w:ascii="Times New Roman" w:hAnsi="Times New Roman" w:cs="Times New Roman"/>
          <w:sz w:val="24"/>
          <w:szCs w:val="24"/>
          <w:u w:val="single"/>
        </w:rPr>
        <w:t xml:space="preserve">la convocazione deve ritenersi </w:t>
      </w:r>
      <w:r w:rsidR="00EB11B3" w:rsidRPr="00EB11B3">
        <w:rPr>
          <w:rFonts w:ascii="Times New Roman" w:hAnsi="Times New Roman" w:cs="Times New Roman"/>
          <w:sz w:val="24"/>
          <w:szCs w:val="24"/>
          <w:u w:val="single"/>
        </w:rPr>
        <w:t xml:space="preserve">dunque </w:t>
      </w:r>
      <w:r w:rsidRPr="00EB11B3">
        <w:rPr>
          <w:rFonts w:ascii="Times New Roman" w:hAnsi="Times New Roman" w:cs="Times New Roman"/>
          <w:sz w:val="24"/>
          <w:szCs w:val="24"/>
          <w:u w:val="single"/>
        </w:rPr>
        <w:t xml:space="preserve">fissata </w:t>
      </w:r>
      <w:r w:rsidR="00EB11B3" w:rsidRPr="00EB11B3">
        <w:rPr>
          <w:rFonts w:ascii="Times New Roman" w:hAnsi="Times New Roman" w:cs="Times New Roman"/>
          <w:b/>
          <w:sz w:val="24"/>
          <w:szCs w:val="24"/>
          <w:u w:val="single"/>
        </w:rPr>
        <w:t>per le ore 16:15</w:t>
      </w:r>
      <w:r w:rsidR="00EB11B3">
        <w:rPr>
          <w:rFonts w:ascii="Times New Roman" w:hAnsi="Times New Roman" w:cs="Times New Roman"/>
          <w:sz w:val="24"/>
          <w:szCs w:val="24"/>
        </w:rPr>
        <w:t>, fermo restando naturalmente l’ordine del giorno proposto.</w:t>
      </w:r>
    </w:p>
    <w:p w:rsidR="004F4963" w:rsidRDefault="00EB11B3" w:rsidP="00EB1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infine che i lavori dovrebbero concludersi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al massimo entro le ore 17:45. </w:t>
      </w:r>
    </w:p>
    <w:p w:rsidR="004F4963" w:rsidRDefault="004F4963" w:rsidP="00EB1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attesa di rivederci in sede, mi è gradita l’occasione per rivolgere a tutti un cordiale saluto.</w:t>
      </w:r>
    </w:p>
    <w:p w:rsidR="00D70142" w:rsidRDefault="00D70142" w:rsidP="00EB1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963" w:rsidRPr="00D70142" w:rsidRDefault="004F4963" w:rsidP="004F4963">
      <w:pPr>
        <w:spacing w:after="0"/>
        <w:jc w:val="both"/>
        <w:rPr>
          <w:rFonts w:ascii="Mistral" w:hAnsi="Mistral" w:cs="Times New Roman"/>
          <w:b/>
          <w:sz w:val="32"/>
          <w:szCs w:val="32"/>
        </w:rPr>
      </w:pPr>
      <w:r w:rsidRPr="004F49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41E8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F4963">
        <w:rPr>
          <w:rFonts w:ascii="Times New Roman" w:hAnsi="Times New Roman" w:cs="Times New Roman"/>
          <w:sz w:val="20"/>
          <w:szCs w:val="20"/>
        </w:rPr>
        <w:t xml:space="preserve">  </w:t>
      </w:r>
      <w:r w:rsidRPr="00D70142">
        <w:rPr>
          <w:rFonts w:ascii="Times New Roman" w:hAnsi="Times New Roman" w:cs="Times New Roman"/>
          <w:sz w:val="32"/>
          <w:szCs w:val="32"/>
        </w:rPr>
        <w:t xml:space="preserve">  </w:t>
      </w:r>
      <w:r w:rsidR="00EB11B3">
        <w:rPr>
          <w:rFonts w:ascii="Times New Roman" w:hAnsi="Times New Roman" w:cs="Times New Roman"/>
          <w:sz w:val="32"/>
          <w:szCs w:val="32"/>
        </w:rPr>
        <w:t xml:space="preserve">    </w:t>
      </w:r>
      <w:r w:rsidR="00EB11B3">
        <w:rPr>
          <w:rFonts w:ascii="Mistral" w:hAnsi="Mistral" w:cs="Times New Roman"/>
          <w:b/>
          <w:sz w:val="32"/>
          <w:szCs w:val="32"/>
        </w:rPr>
        <w:t>Rodolfo Gargano</w:t>
      </w:r>
    </w:p>
    <w:p w:rsidR="004F4963" w:rsidRPr="004F4963" w:rsidRDefault="004F4963" w:rsidP="004F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93F5C" w:rsidRPr="00493F5C" w:rsidRDefault="00493F5C" w:rsidP="0049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493F5C" w:rsidRPr="00493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A8A"/>
    <w:multiLevelType w:val="hybridMultilevel"/>
    <w:tmpl w:val="4008C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5C"/>
    <w:rsid w:val="000C6537"/>
    <w:rsid w:val="00135FBC"/>
    <w:rsid w:val="003D5610"/>
    <w:rsid w:val="00427AEF"/>
    <w:rsid w:val="00493F5C"/>
    <w:rsid w:val="004F4963"/>
    <w:rsid w:val="006668ED"/>
    <w:rsid w:val="00813377"/>
    <w:rsid w:val="0084148E"/>
    <w:rsid w:val="008E6344"/>
    <w:rsid w:val="00957BF9"/>
    <w:rsid w:val="00BC41E8"/>
    <w:rsid w:val="00D70142"/>
    <w:rsid w:val="00DB70AF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5282"/>
  <w15:chartTrackingRefBased/>
  <w15:docId w15:val="{A8CA0011-0D36-428A-AEA4-32236E17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F5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14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as.erice@fedeurop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europ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8599-5DC7-40A2-AB1F-A455239E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cp:lastPrinted>2016-09-27T17:50:00Z</cp:lastPrinted>
  <dcterms:created xsi:type="dcterms:W3CDTF">2018-02-21T11:01:00Z</dcterms:created>
  <dcterms:modified xsi:type="dcterms:W3CDTF">2018-02-21T11:33:00Z</dcterms:modified>
</cp:coreProperties>
</file>